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25" w:rsidRDefault="008E0C25" w:rsidP="008E0C2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8E0C25" w:rsidRDefault="008E0C25" w:rsidP="009C5C36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E0C25" w:rsidRPr="009C5C36" w:rsidRDefault="008E0C25" w:rsidP="008E0C2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5C36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72B7B" w:rsidRDefault="00372B7B" w:rsidP="00372B7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17396" cy="8770620"/>
            <wp:effectExtent l="19050" t="0" r="7154" b="0"/>
            <wp:docPr id="1" name="Рисунок 1" descr="E:\Дошк положения\Изображе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шк положения\Изображение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400" r="836" b="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396" cy="877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B7B" w:rsidRDefault="00372B7B" w:rsidP="00372B7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0C25" w:rsidRPr="00372B7B" w:rsidRDefault="008E0C25" w:rsidP="00372B7B">
      <w:pPr>
        <w:pStyle w:val="a4"/>
        <w:rPr>
          <w:rFonts w:ascii="Times New Roman" w:hAnsi="Times New Roman" w:cs="Times New Roman"/>
          <w:sz w:val="28"/>
          <w:szCs w:val="28"/>
        </w:rPr>
      </w:pPr>
      <w:r w:rsidRPr="00372B7B">
        <w:rPr>
          <w:rFonts w:ascii="Times New Roman" w:hAnsi="Times New Roman" w:cs="Times New Roman"/>
          <w:sz w:val="28"/>
          <w:szCs w:val="28"/>
        </w:rPr>
        <w:lastRenderedPageBreak/>
        <w:t>- укрепление физического и психического здоровья воспитанников;</w:t>
      </w:r>
    </w:p>
    <w:p w:rsidR="008E0C25" w:rsidRPr="00372B7B" w:rsidRDefault="008E0C25" w:rsidP="008E0C2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72B7B">
        <w:rPr>
          <w:sz w:val="28"/>
          <w:szCs w:val="28"/>
        </w:rPr>
        <w:t>-оказание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8E0C25" w:rsidRPr="00372B7B" w:rsidRDefault="008E0C25" w:rsidP="008E0C2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372B7B">
        <w:rPr>
          <w:sz w:val="28"/>
          <w:szCs w:val="28"/>
        </w:rPr>
        <w:t>2.3. Предметом деятельности дошкольных групп является реализация основной общеобразовательной программы дошкольного образования в группах общеразвивающей направленности, и программы коррекции недостатков в психическом развитии воспитанников.</w:t>
      </w:r>
    </w:p>
    <w:p w:rsidR="008E0C25" w:rsidRPr="00C91AD7" w:rsidRDefault="008E0C25" w:rsidP="008E0C25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 w:rsidRPr="00C91AD7">
        <w:rPr>
          <w:sz w:val="28"/>
          <w:szCs w:val="28"/>
        </w:rPr>
        <w:t>3. Комплектование дошкольных групп</w:t>
      </w:r>
    </w:p>
    <w:p w:rsidR="008E0C25" w:rsidRPr="00C91AD7" w:rsidRDefault="008E0C25" w:rsidP="008E0C25">
      <w:pPr>
        <w:pStyle w:val="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Комплектование дошкольных групп на учебный год осуществляется в течение года, в случае появления в дошкольных группах свободных мест.</w:t>
      </w:r>
    </w:p>
    <w:p w:rsidR="008E0C25" w:rsidRPr="00C91AD7" w:rsidRDefault="008E0C25" w:rsidP="008E0C25">
      <w:pPr>
        <w:pStyle w:val="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>При зачислении</w:t>
      </w:r>
      <w:r>
        <w:rPr>
          <w:sz w:val="28"/>
          <w:szCs w:val="28"/>
        </w:rPr>
        <w:t xml:space="preserve"> ребенка в дошкольную группу Приюта</w:t>
      </w:r>
      <w:r w:rsidRPr="00C91AD7">
        <w:rPr>
          <w:sz w:val="28"/>
          <w:szCs w:val="28"/>
        </w:rPr>
        <w:t xml:space="preserve"> между родителями (законным</w:t>
      </w:r>
      <w:r>
        <w:rPr>
          <w:sz w:val="28"/>
          <w:szCs w:val="28"/>
        </w:rPr>
        <w:t>и представителями) и директором Приюта</w:t>
      </w:r>
      <w:r w:rsidRPr="00C91AD7">
        <w:rPr>
          <w:sz w:val="28"/>
          <w:szCs w:val="28"/>
        </w:rPr>
        <w:t xml:space="preserve"> заключается договор, определяющий взаимные права, обязанности и ответственность сторон.</w:t>
      </w:r>
    </w:p>
    <w:p w:rsidR="008E0C25" w:rsidRPr="00C91AD7" w:rsidRDefault="008E0C25" w:rsidP="008E0C25">
      <w:pPr>
        <w:pStyle w:val="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При приеме ребенка в дошкольную группу</w:t>
      </w:r>
      <w:r>
        <w:rPr>
          <w:sz w:val="28"/>
          <w:szCs w:val="28"/>
        </w:rPr>
        <w:t xml:space="preserve"> Приюта</w:t>
      </w:r>
      <w:r w:rsidRPr="00C91AD7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</w:t>
      </w:r>
      <w:r w:rsidRPr="00C91AD7">
        <w:rPr>
          <w:sz w:val="28"/>
          <w:szCs w:val="28"/>
        </w:rPr>
        <w:t xml:space="preserve">  обязан ознакомить родителей (законных представителей) под роспись с уставом </w:t>
      </w:r>
      <w:r>
        <w:rPr>
          <w:sz w:val="28"/>
          <w:szCs w:val="28"/>
        </w:rPr>
        <w:t>Приюта</w:t>
      </w:r>
      <w:r w:rsidRPr="00C91AD7">
        <w:rPr>
          <w:sz w:val="28"/>
          <w:szCs w:val="28"/>
        </w:rPr>
        <w:t>, лицензией на право</w:t>
      </w:r>
      <w:r>
        <w:rPr>
          <w:sz w:val="28"/>
          <w:szCs w:val="28"/>
        </w:rPr>
        <w:t xml:space="preserve"> </w:t>
      </w:r>
      <w:r w:rsidRPr="00C91AD7">
        <w:rPr>
          <w:sz w:val="28"/>
          <w:szCs w:val="28"/>
        </w:rPr>
        <w:t xml:space="preserve">ведения образовательной деятельности, со свидетельством о государственной аккредитации, основными образовательными программами, реализуемыми </w:t>
      </w:r>
      <w:r>
        <w:rPr>
          <w:sz w:val="28"/>
          <w:szCs w:val="28"/>
        </w:rPr>
        <w:t>Приютом</w:t>
      </w:r>
      <w:r w:rsidRPr="00C91AD7">
        <w:rPr>
          <w:sz w:val="28"/>
          <w:szCs w:val="28"/>
        </w:rPr>
        <w:t>, а также другими документами, регламентирующими организацию образовательного процесса в</w:t>
      </w:r>
      <w:r>
        <w:rPr>
          <w:sz w:val="28"/>
          <w:szCs w:val="28"/>
        </w:rPr>
        <w:t xml:space="preserve"> Приюте</w:t>
      </w:r>
      <w:r w:rsidRPr="00C91AD7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numPr>
          <w:ilvl w:val="0"/>
          <w:numId w:val="2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Отчисление детей из дошкольной </w:t>
      </w:r>
      <w:r>
        <w:rPr>
          <w:sz w:val="28"/>
          <w:szCs w:val="28"/>
        </w:rPr>
        <w:t>группы осуществляется директором Приюта</w:t>
      </w:r>
      <w:r w:rsidRPr="00C91AD7">
        <w:rPr>
          <w:sz w:val="28"/>
          <w:szCs w:val="28"/>
        </w:rPr>
        <w:t xml:space="preserve">  в следующих случаях:</w:t>
      </w:r>
    </w:p>
    <w:p w:rsidR="008E0C25" w:rsidRPr="00C91AD7" w:rsidRDefault="008E0C25" w:rsidP="008E0C25">
      <w:pPr>
        <w:pStyle w:val="1"/>
        <w:numPr>
          <w:ilvl w:val="0"/>
          <w:numId w:val="1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по заявлению родителей (законных представителей);</w:t>
      </w:r>
    </w:p>
    <w:p w:rsidR="008E0C25" w:rsidRPr="00C91AD7" w:rsidRDefault="008E0C25" w:rsidP="008E0C25">
      <w:pPr>
        <w:pStyle w:val="1"/>
        <w:numPr>
          <w:ilvl w:val="0"/>
          <w:numId w:val="1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по медицинским показаниям.</w:t>
      </w:r>
    </w:p>
    <w:p w:rsidR="008E0C25" w:rsidRPr="00C91AD7" w:rsidRDefault="008E0C25" w:rsidP="008E0C25">
      <w:pPr>
        <w:pStyle w:val="20"/>
        <w:shd w:val="clear" w:color="auto" w:fill="auto"/>
        <w:tabs>
          <w:tab w:val="left" w:pos="1531"/>
        </w:tabs>
        <w:spacing w:before="0" w:after="0" w:line="240" w:lineRule="auto"/>
        <w:rPr>
          <w:sz w:val="28"/>
          <w:szCs w:val="28"/>
        </w:rPr>
      </w:pPr>
      <w:r w:rsidRPr="00C91AD7">
        <w:rPr>
          <w:sz w:val="28"/>
          <w:szCs w:val="28"/>
        </w:rPr>
        <w:t>4.Организация деятельности дошкольных групп</w:t>
      </w:r>
    </w:p>
    <w:p w:rsidR="008E0C25" w:rsidRPr="00C91AD7" w:rsidRDefault="008E0C25" w:rsidP="008E0C25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В дошкольные группы </w:t>
      </w:r>
      <w:r>
        <w:rPr>
          <w:sz w:val="28"/>
          <w:szCs w:val="28"/>
        </w:rPr>
        <w:t>принимаются дети в возрасте от 3</w:t>
      </w:r>
      <w:r w:rsidRPr="00C91AD7">
        <w:rPr>
          <w:sz w:val="28"/>
          <w:szCs w:val="28"/>
        </w:rPr>
        <w:t xml:space="preserve"> до 7 лет.</w:t>
      </w:r>
    </w:p>
    <w:p w:rsidR="008E0C25" w:rsidRPr="00C91AD7" w:rsidRDefault="008E0C25" w:rsidP="008E0C25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Руководство дошкольными </w:t>
      </w:r>
      <w:r>
        <w:rPr>
          <w:sz w:val="28"/>
          <w:szCs w:val="28"/>
        </w:rPr>
        <w:t>группами осуществляет директор Приюта,</w:t>
      </w:r>
      <w:r w:rsidRPr="00C91AD7">
        <w:rPr>
          <w:sz w:val="28"/>
          <w:szCs w:val="28"/>
        </w:rPr>
        <w:t xml:space="preserve"> непосредственное руков</w:t>
      </w:r>
      <w:r>
        <w:rPr>
          <w:sz w:val="28"/>
          <w:szCs w:val="28"/>
        </w:rPr>
        <w:t>одство - заместитель директора по ВРР</w:t>
      </w:r>
      <w:r w:rsidRPr="00C91AD7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Работники дошкольных групп назначаются н</w:t>
      </w:r>
      <w:r>
        <w:rPr>
          <w:sz w:val="28"/>
          <w:szCs w:val="28"/>
        </w:rPr>
        <w:t>а должность приказом директора Приюта</w:t>
      </w:r>
      <w:r w:rsidRPr="00C91AD7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numPr>
          <w:ilvl w:val="0"/>
          <w:numId w:val="4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Дошкольные группы работают </w:t>
      </w:r>
      <w:r>
        <w:rPr>
          <w:sz w:val="28"/>
          <w:szCs w:val="28"/>
        </w:rPr>
        <w:t>круглосуточно</w:t>
      </w:r>
      <w:r w:rsidRPr="00C91AD7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Организация питания воспитанников в дошкольных группах </w:t>
      </w:r>
      <w:r>
        <w:rPr>
          <w:sz w:val="28"/>
          <w:szCs w:val="28"/>
        </w:rPr>
        <w:t>Приюта</w:t>
      </w:r>
      <w:r w:rsidRPr="00C91AD7">
        <w:rPr>
          <w:sz w:val="28"/>
          <w:szCs w:val="28"/>
        </w:rPr>
        <w:t xml:space="preserve"> осуществляется с соблюдением действующих санитарных п</w:t>
      </w:r>
      <w:r>
        <w:rPr>
          <w:sz w:val="28"/>
          <w:szCs w:val="28"/>
        </w:rPr>
        <w:t>равил и нормативов</w:t>
      </w:r>
      <w:r w:rsidRPr="00C91AD7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numPr>
          <w:ilvl w:val="1"/>
          <w:numId w:val="3"/>
        </w:numPr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В дошкольных группах </w:t>
      </w:r>
      <w:r>
        <w:rPr>
          <w:sz w:val="28"/>
          <w:szCs w:val="28"/>
        </w:rPr>
        <w:t xml:space="preserve">Приюта </w:t>
      </w:r>
      <w:r w:rsidRPr="00C91AD7">
        <w:rPr>
          <w:sz w:val="28"/>
          <w:szCs w:val="28"/>
        </w:rPr>
        <w:t xml:space="preserve"> в соответствии с его уставными целями и задачами м</w:t>
      </w:r>
      <w:r>
        <w:rPr>
          <w:sz w:val="28"/>
          <w:szCs w:val="28"/>
        </w:rPr>
        <w:t xml:space="preserve">огут оказываться дополнительные </w:t>
      </w:r>
      <w:r w:rsidRPr="00C91AD7">
        <w:rPr>
          <w:sz w:val="28"/>
          <w:szCs w:val="28"/>
        </w:rPr>
        <w:t>бесплатные образовательные услуги за пределами образовательных программ.</w:t>
      </w:r>
    </w:p>
    <w:p w:rsidR="008E0C25" w:rsidRPr="00C91AD7" w:rsidRDefault="008E0C25" w:rsidP="008E0C25">
      <w:pPr>
        <w:pStyle w:val="1"/>
        <w:shd w:val="clear" w:color="auto" w:fill="auto"/>
        <w:tabs>
          <w:tab w:val="left" w:pos="1378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C91AD7">
        <w:rPr>
          <w:b/>
          <w:sz w:val="28"/>
          <w:szCs w:val="28"/>
        </w:rPr>
        <w:t>5.Финансирование деятельности дошкольных групп</w:t>
      </w:r>
    </w:p>
    <w:p w:rsidR="008E0C25" w:rsidRDefault="008E0C25" w:rsidP="008E0C25">
      <w:pPr>
        <w:pStyle w:val="1"/>
        <w:numPr>
          <w:ilvl w:val="1"/>
          <w:numId w:val="6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5E1F55">
        <w:rPr>
          <w:sz w:val="28"/>
          <w:szCs w:val="28"/>
        </w:rPr>
        <w:t xml:space="preserve"> Финансирование деятельности дошкольных групп осуществляется в соответствии со ст.99 Федерального Закона Российской Федерации 273 - ФЗ от 29.12.2012г. « Об образовании в Российской Федерации</w:t>
      </w:r>
    </w:p>
    <w:p w:rsidR="008E0C25" w:rsidRPr="005E1F55" w:rsidRDefault="008E0C25" w:rsidP="008E0C25">
      <w:pPr>
        <w:pStyle w:val="1"/>
        <w:numPr>
          <w:ilvl w:val="1"/>
          <w:numId w:val="6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5E1F55">
        <w:rPr>
          <w:sz w:val="28"/>
          <w:szCs w:val="28"/>
        </w:rPr>
        <w:t xml:space="preserve">Финансовые средства дошкольных групп образуются из средств бюджетного финансирования согласно установленному нормативу затрат </w:t>
      </w:r>
      <w:r>
        <w:rPr>
          <w:sz w:val="28"/>
          <w:szCs w:val="28"/>
        </w:rPr>
        <w:t xml:space="preserve">на содержание детей в </w:t>
      </w:r>
      <w:r w:rsidRPr="005E1F55">
        <w:rPr>
          <w:sz w:val="28"/>
          <w:szCs w:val="28"/>
        </w:rPr>
        <w:t xml:space="preserve"> учреждениях</w:t>
      </w:r>
      <w:r>
        <w:rPr>
          <w:sz w:val="28"/>
          <w:szCs w:val="28"/>
        </w:rPr>
        <w:t xml:space="preserve"> социального характера</w:t>
      </w:r>
      <w:r w:rsidRPr="005E1F55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shd w:val="clear" w:color="auto" w:fill="auto"/>
        <w:tabs>
          <w:tab w:val="left" w:pos="838"/>
        </w:tabs>
        <w:spacing w:line="240" w:lineRule="auto"/>
        <w:ind w:firstLine="0"/>
        <w:rPr>
          <w:b/>
          <w:sz w:val="28"/>
          <w:szCs w:val="28"/>
        </w:rPr>
      </w:pPr>
      <w:r w:rsidRPr="00C91AD7">
        <w:rPr>
          <w:b/>
          <w:sz w:val="28"/>
          <w:szCs w:val="28"/>
        </w:rPr>
        <w:t>6. Организация образовательного процесса в дошкольных группах</w:t>
      </w:r>
    </w:p>
    <w:p w:rsidR="008E0C25" w:rsidRPr="00C91AD7" w:rsidRDefault="008E0C25" w:rsidP="008E0C25">
      <w:pPr>
        <w:pStyle w:val="1"/>
        <w:numPr>
          <w:ilvl w:val="1"/>
          <w:numId w:val="7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Организация образовательного процесса в дошкольных группах </w:t>
      </w:r>
      <w:r w:rsidRPr="00C91AD7">
        <w:rPr>
          <w:sz w:val="28"/>
          <w:szCs w:val="28"/>
        </w:rPr>
        <w:lastRenderedPageBreak/>
        <w:t>регламентируется учебным планом и расписанием занятий,</w:t>
      </w:r>
      <w:r>
        <w:rPr>
          <w:sz w:val="28"/>
          <w:szCs w:val="28"/>
        </w:rPr>
        <w:t xml:space="preserve"> которые утверждаются директором Приюта</w:t>
      </w:r>
      <w:r w:rsidRPr="00C91AD7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rStyle w:val="SegoeUI75pt"/>
          <w:sz w:val="28"/>
          <w:szCs w:val="28"/>
        </w:rPr>
        <w:t>62</w:t>
      </w:r>
      <w:r w:rsidRPr="00C91AD7">
        <w:rPr>
          <w:rStyle w:val="Arial65pt"/>
          <w:sz w:val="28"/>
          <w:szCs w:val="28"/>
        </w:rPr>
        <w:t>.</w:t>
      </w:r>
      <w:r w:rsidRPr="00C91AD7">
        <w:rPr>
          <w:sz w:val="28"/>
          <w:szCs w:val="28"/>
        </w:rPr>
        <w:t xml:space="preserve"> Содержание образовательного процесса в дошкольных группах определяется образовательной программой дошкольного образования, разрабатываемой, принимаемой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учетом особенностей психофизического развития и возможностей воспитанников.</w:t>
      </w:r>
    </w:p>
    <w:p w:rsidR="008E0C25" w:rsidRPr="00C91AD7" w:rsidRDefault="008E0C25" w:rsidP="008E0C25">
      <w:pPr>
        <w:pStyle w:val="1"/>
        <w:numPr>
          <w:ilvl w:val="0"/>
          <w:numId w:val="5"/>
        </w:numPr>
        <w:shd w:val="clear" w:color="auto" w:fill="auto"/>
        <w:tabs>
          <w:tab w:val="left" w:pos="409"/>
        </w:tabs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>Воспитание и обучение воспитанников в дошкольных группах ведется в форме подгрупповых и фронтальных занятий. Продолжительность обучающих занятий с воспитанниками зависит от их возраста и интереса к данной деятельности и соответствует требованиям нормативных актов, действующих в сфере образования.</w:t>
      </w:r>
    </w:p>
    <w:p w:rsidR="008E0C25" w:rsidRPr="00C91AD7" w:rsidRDefault="008E0C25" w:rsidP="008E0C25">
      <w:pPr>
        <w:pStyle w:val="11"/>
        <w:keepNext/>
        <w:keepLines/>
        <w:shd w:val="clear" w:color="auto" w:fill="auto"/>
        <w:tabs>
          <w:tab w:val="left" w:pos="991"/>
        </w:tabs>
        <w:spacing w:before="0" w:after="0" w:line="240" w:lineRule="auto"/>
        <w:jc w:val="center"/>
        <w:rPr>
          <w:sz w:val="28"/>
          <w:szCs w:val="28"/>
        </w:rPr>
      </w:pPr>
      <w:bookmarkStart w:id="0" w:name="bookmark0"/>
      <w:r w:rsidRPr="00C91AD7">
        <w:rPr>
          <w:sz w:val="28"/>
          <w:szCs w:val="28"/>
        </w:rPr>
        <w:t>7.Права и обязанности участников образовательного процесса</w:t>
      </w:r>
      <w:bookmarkEnd w:id="0"/>
    </w:p>
    <w:p w:rsidR="008E0C25" w:rsidRPr="00C91AD7" w:rsidRDefault="008E0C25" w:rsidP="008E0C25">
      <w:pPr>
        <w:pStyle w:val="1"/>
        <w:numPr>
          <w:ilvl w:val="1"/>
          <w:numId w:val="8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Участниками образовательного процесса в дошкольных группах являются воспитанники, их родители (законные представители) и работники </w:t>
      </w:r>
      <w:r>
        <w:rPr>
          <w:sz w:val="28"/>
          <w:szCs w:val="28"/>
        </w:rPr>
        <w:t>Приюта</w:t>
      </w:r>
      <w:r w:rsidRPr="00C91AD7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numPr>
          <w:ilvl w:val="1"/>
          <w:numId w:val="8"/>
        </w:numPr>
        <w:shd w:val="clear" w:color="auto" w:fill="auto"/>
        <w:spacing w:line="240" w:lineRule="auto"/>
        <w:ind w:left="0"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 Права и обязанности воспитанников дошкольных групп и их родителей (законных представителей) определяются законодательством РФ, РТ и уставом</w:t>
      </w:r>
      <w:r>
        <w:rPr>
          <w:sz w:val="28"/>
          <w:szCs w:val="28"/>
        </w:rPr>
        <w:t xml:space="preserve"> Приюта</w:t>
      </w:r>
      <w:r w:rsidRPr="00C91AD7">
        <w:rPr>
          <w:sz w:val="28"/>
          <w:szCs w:val="28"/>
        </w:rPr>
        <w:t>.</w:t>
      </w:r>
    </w:p>
    <w:p w:rsidR="008E0C25" w:rsidRPr="00C91AD7" w:rsidRDefault="008E0C25" w:rsidP="008E0C2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C91AD7">
        <w:rPr>
          <w:sz w:val="28"/>
          <w:szCs w:val="28"/>
        </w:rPr>
        <w:t xml:space="preserve">7.3. Права, меры социальной поддержки и обязанности работников дошкольных групп определяются законодательством РФ, РТ уставом </w:t>
      </w:r>
      <w:r>
        <w:rPr>
          <w:sz w:val="28"/>
          <w:szCs w:val="28"/>
        </w:rPr>
        <w:t>Приюта</w:t>
      </w:r>
      <w:r w:rsidRPr="00C91AD7">
        <w:rPr>
          <w:sz w:val="28"/>
          <w:szCs w:val="28"/>
        </w:rPr>
        <w:t>. трудовым договором, должностными инструкциями и другими локальными нормативными актами.</w:t>
      </w:r>
    </w:p>
    <w:p w:rsidR="008E0C25" w:rsidRPr="00C91AD7" w:rsidRDefault="008E0C25" w:rsidP="008E0C25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8E0C25" w:rsidRDefault="008E0C25" w:rsidP="008E0C25"/>
    <w:p w:rsidR="00EA5A6A" w:rsidRDefault="00EA5A6A"/>
    <w:sectPr w:rsidR="00EA5A6A" w:rsidSect="009C5C3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7403"/>
    <w:multiLevelType w:val="multilevel"/>
    <w:tmpl w:val="DD06E7A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FA232A"/>
    <w:multiLevelType w:val="multilevel"/>
    <w:tmpl w:val="88A829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C623F8C"/>
    <w:multiLevelType w:val="multilevel"/>
    <w:tmpl w:val="62581F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B4B2B"/>
    <w:multiLevelType w:val="multilevel"/>
    <w:tmpl w:val="DF52F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4C916D6"/>
    <w:multiLevelType w:val="multilevel"/>
    <w:tmpl w:val="74545EA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7984B31"/>
    <w:multiLevelType w:val="multilevel"/>
    <w:tmpl w:val="EA4AAC4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DF79CC"/>
    <w:multiLevelType w:val="multilevel"/>
    <w:tmpl w:val="D55A7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BC5429"/>
    <w:multiLevelType w:val="multilevel"/>
    <w:tmpl w:val="EE8E64E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D32382C"/>
    <w:multiLevelType w:val="multilevel"/>
    <w:tmpl w:val="B07ABC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1485"/>
    <w:rsid w:val="00001370"/>
    <w:rsid w:val="00010A6E"/>
    <w:rsid w:val="00013B6D"/>
    <w:rsid w:val="000172F0"/>
    <w:rsid w:val="0002067E"/>
    <w:rsid w:val="00020B11"/>
    <w:rsid w:val="00034891"/>
    <w:rsid w:val="000423C4"/>
    <w:rsid w:val="00042F9E"/>
    <w:rsid w:val="00043B67"/>
    <w:rsid w:val="000501A8"/>
    <w:rsid w:val="00055D41"/>
    <w:rsid w:val="00075FA1"/>
    <w:rsid w:val="00076BC8"/>
    <w:rsid w:val="000778A9"/>
    <w:rsid w:val="0008698C"/>
    <w:rsid w:val="00092BCD"/>
    <w:rsid w:val="00097C38"/>
    <w:rsid w:val="000A1AAC"/>
    <w:rsid w:val="000A3320"/>
    <w:rsid w:val="000A706A"/>
    <w:rsid w:val="000C123A"/>
    <w:rsid w:val="000C42E3"/>
    <w:rsid w:val="000D6DF4"/>
    <w:rsid w:val="000D702A"/>
    <w:rsid w:val="000E390A"/>
    <w:rsid w:val="000F12DB"/>
    <w:rsid w:val="000F29E2"/>
    <w:rsid w:val="001002EF"/>
    <w:rsid w:val="00100F47"/>
    <w:rsid w:val="00103F2E"/>
    <w:rsid w:val="00104A7C"/>
    <w:rsid w:val="00105EDA"/>
    <w:rsid w:val="00110D06"/>
    <w:rsid w:val="001126C4"/>
    <w:rsid w:val="0011282A"/>
    <w:rsid w:val="00124CCC"/>
    <w:rsid w:val="00125B44"/>
    <w:rsid w:val="00127932"/>
    <w:rsid w:val="0013007F"/>
    <w:rsid w:val="00145423"/>
    <w:rsid w:val="00160D22"/>
    <w:rsid w:val="0016199D"/>
    <w:rsid w:val="001653FE"/>
    <w:rsid w:val="00166E3F"/>
    <w:rsid w:val="001763BC"/>
    <w:rsid w:val="001869A2"/>
    <w:rsid w:val="001911FF"/>
    <w:rsid w:val="001912DB"/>
    <w:rsid w:val="00195AA3"/>
    <w:rsid w:val="001A204D"/>
    <w:rsid w:val="001A66CC"/>
    <w:rsid w:val="001B07AE"/>
    <w:rsid w:val="001B083B"/>
    <w:rsid w:val="001C3E37"/>
    <w:rsid w:val="001C5476"/>
    <w:rsid w:val="001D60A8"/>
    <w:rsid w:val="001D6A24"/>
    <w:rsid w:val="001E0877"/>
    <w:rsid w:val="001E4BF3"/>
    <w:rsid w:val="002126BB"/>
    <w:rsid w:val="00223D61"/>
    <w:rsid w:val="00242687"/>
    <w:rsid w:val="00242DA6"/>
    <w:rsid w:val="00243A64"/>
    <w:rsid w:val="00244293"/>
    <w:rsid w:val="00251883"/>
    <w:rsid w:val="00261432"/>
    <w:rsid w:val="0027230E"/>
    <w:rsid w:val="002808D8"/>
    <w:rsid w:val="002836C1"/>
    <w:rsid w:val="002A33B7"/>
    <w:rsid w:val="002A6CA4"/>
    <w:rsid w:val="002B2B68"/>
    <w:rsid w:val="002D40C4"/>
    <w:rsid w:val="002D7864"/>
    <w:rsid w:val="002E7275"/>
    <w:rsid w:val="002F0E85"/>
    <w:rsid w:val="002F4B73"/>
    <w:rsid w:val="002F4FCA"/>
    <w:rsid w:val="00301B4C"/>
    <w:rsid w:val="00311A5B"/>
    <w:rsid w:val="00321B5A"/>
    <w:rsid w:val="00334EC1"/>
    <w:rsid w:val="003362DB"/>
    <w:rsid w:val="003363E8"/>
    <w:rsid w:val="00337F5C"/>
    <w:rsid w:val="00340DB3"/>
    <w:rsid w:val="003462E6"/>
    <w:rsid w:val="003479EB"/>
    <w:rsid w:val="0035718A"/>
    <w:rsid w:val="003702BF"/>
    <w:rsid w:val="00372B7B"/>
    <w:rsid w:val="00377000"/>
    <w:rsid w:val="00382A2A"/>
    <w:rsid w:val="003830EA"/>
    <w:rsid w:val="00397ACE"/>
    <w:rsid w:val="003A67A4"/>
    <w:rsid w:val="003B1DCB"/>
    <w:rsid w:val="003B210E"/>
    <w:rsid w:val="003B55A8"/>
    <w:rsid w:val="003B7038"/>
    <w:rsid w:val="003C354D"/>
    <w:rsid w:val="003C3AC7"/>
    <w:rsid w:val="003D31EB"/>
    <w:rsid w:val="003D6FF1"/>
    <w:rsid w:val="003D72CC"/>
    <w:rsid w:val="003E4AF8"/>
    <w:rsid w:val="003F1259"/>
    <w:rsid w:val="003F42EF"/>
    <w:rsid w:val="003F6B84"/>
    <w:rsid w:val="004310DA"/>
    <w:rsid w:val="00437FA8"/>
    <w:rsid w:val="004456B8"/>
    <w:rsid w:val="00446D61"/>
    <w:rsid w:val="00456FC0"/>
    <w:rsid w:val="00466969"/>
    <w:rsid w:val="00470202"/>
    <w:rsid w:val="00472C95"/>
    <w:rsid w:val="00476401"/>
    <w:rsid w:val="004825AA"/>
    <w:rsid w:val="0048521C"/>
    <w:rsid w:val="004919E6"/>
    <w:rsid w:val="00493703"/>
    <w:rsid w:val="004C3959"/>
    <w:rsid w:val="004D2580"/>
    <w:rsid w:val="004D2CF7"/>
    <w:rsid w:val="004D61C9"/>
    <w:rsid w:val="004F3992"/>
    <w:rsid w:val="005030B8"/>
    <w:rsid w:val="00507E46"/>
    <w:rsid w:val="00522F8C"/>
    <w:rsid w:val="00523E11"/>
    <w:rsid w:val="00533FD9"/>
    <w:rsid w:val="00534ED8"/>
    <w:rsid w:val="005358CE"/>
    <w:rsid w:val="00553FF1"/>
    <w:rsid w:val="00560512"/>
    <w:rsid w:val="00560C4B"/>
    <w:rsid w:val="0056766B"/>
    <w:rsid w:val="00595434"/>
    <w:rsid w:val="00596599"/>
    <w:rsid w:val="005A5425"/>
    <w:rsid w:val="005E1050"/>
    <w:rsid w:val="005F0EDE"/>
    <w:rsid w:val="005F4F0A"/>
    <w:rsid w:val="006050D6"/>
    <w:rsid w:val="00615F0C"/>
    <w:rsid w:val="00620244"/>
    <w:rsid w:val="0062064A"/>
    <w:rsid w:val="00620B5A"/>
    <w:rsid w:val="00634D62"/>
    <w:rsid w:val="00636B39"/>
    <w:rsid w:val="006409FD"/>
    <w:rsid w:val="00643738"/>
    <w:rsid w:val="00646436"/>
    <w:rsid w:val="00655420"/>
    <w:rsid w:val="00655AA9"/>
    <w:rsid w:val="006751D7"/>
    <w:rsid w:val="00676732"/>
    <w:rsid w:val="00682150"/>
    <w:rsid w:val="00687695"/>
    <w:rsid w:val="00691F3A"/>
    <w:rsid w:val="00695D74"/>
    <w:rsid w:val="006B3CC5"/>
    <w:rsid w:val="006B65EE"/>
    <w:rsid w:val="006C0196"/>
    <w:rsid w:val="006C1EBD"/>
    <w:rsid w:val="006D3DA6"/>
    <w:rsid w:val="006E4237"/>
    <w:rsid w:val="006F1485"/>
    <w:rsid w:val="006F336E"/>
    <w:rsid w:val="00707529"/>
    <w:rsid w:val="0071045B"/>
    <w:rsid w:val="0071187E"/>
    <w:rsid w:val="00716283"/>
    <w:rsid w:val="007332FA"/>
    <w:rsid w:val="00735B00"/>
    <w:rsid w:val="00745EDE"/>
    <w:rsid w:val="007514A2"/>
    <w:rsid w:val="007531D4"/>
    <w:rsid w:val="00757C29"/>
    <w:rsid w:val="007632B6"/>
    <w:rsid w:val="00773404"/>
    <w:rsid w:val="00777935"/>
    <w:rsid w:val="00786AD9"/>
    <w:rsid w:val="0079024C"/>
    <w:rsid w:val="007C0792"/>
    <w:rsid w:val="007D47BC"/>
    <w:rsid w:val="007D4E6B"/>
    <w:rsid w:val="007F392B"/>
    <w:rsid w:val="00802558"/>
    <w:rsid w:val="00802DD9"/>
    <w:rsid w:val="00804A93"/>
    <w:rsid w:val="00806030"/>
    <w:rsid w:val="0083154C"/>
    <w:rsid w:val="00833B21"/>
    <w:rsid w:val="00834745"/>
    <w:rsid w:val="00844111"/>
    <w:rsid w:val="0084431C"/>
    <w:rsid w:val="00847D12"/>
    <w:rsid w:val="008626E1"/>
    <w:rsid w:val="00862C4D"/>
    <w:rsid w:val="00872E5A"/>
    <w:rsid w:val="008863F6"/>
    <w:rsid w:val="00890B02"/>
    <w:rsid w:val="0089190D"/>
    <w:rsid w:val="008A16C4"/>
    <w:rsid w:val="008A744C"/>
    <w:rsid w:val="008B54E4"/>
    <w:rsid w:val="008B66D9"/>
    <w:rsid w:val="008D6630"/>
    <w:rsid w:val="008E0C25"/>
    <w:rsid w:val="008E29AE"/>
    <w:rsid w:val="008E4622"/>
    <w:rsid w:val="008E553D"/>
    <w:rsid w:val="008F0E30"/>
    <w:rsid w:val="008F7993"/>
    <w:rsid w:val="00907C25"/>
    <w:rsid w:val="00911A9B"/>
    <w:rsid w:val="00913030"/>
    <w:rsid w:val="00927B9A"/>
    <w:rsid w:val="00953DC5"/>
    <w:rsid w:val="009562B6"/>
    <w:rsid w:val="00956B02"/>
    <w:rsid w:val="00966181"/>
    <w:rsid w:val="00975A36"/>
    <w:rsid w:val="00977BA6"/>
    <w:rsid w:val="00977C83"/>
    <w:rsid w:val="00985E98"/>
    <w:rsid w:val="009920D7"/>
    <w:rsid w:val="00993501"/>
    <w:rsid w:val="009A29BF"/>
    <w:rsid w:val="009A64E9"/>
    <w:rsid w:val="009C4B98"/>
    <w:rsid w:val="009C5C36"/>
    <w:rsid w:val="009F66C4"/>
    <w:rsid w:val="009F776A"/>
    <w:rsid w:val="00A36353"/>
    <w:rsid w:val="00A377AC"/>
    <w:rsid w:val="00A555FE"/>
    <w:rsid w:val="00A5746C"/>
    <w:rsid w:val="00A67762"/>
    <w:rsid w:val="00A70EF4"/>
    <w:rsid w:val="00A719C0"/>
    <w:rsid w:val="00A819AC"/>
    <w:rsid w:val="00A875EA"/>
    <w:rsid w:val="00A93C23"/>
    <w:rsid w:val="00AA45AB"/>
    <w:rsid w:val="00AB4299"/>
    <w:rsid w:val="00AB5EC2"/>
    <w:rsid w:val="00AC12F7"/>
    <w:rsid w:val="00AC4F26"/>
    <w:rsid w:val="00AC6C60"/>
    <w:rsid w:val="00AC7071"/>
    <w:rsid w:val="00AD5456"/>
    <w:rsid w:val="00AE1A65"/>
    <w:rsid w:val="00AE7D78"/>
    <w:rsid w:val="00AF30AD"/>
    <w:rsid w:val="00B1063F"/>
    <w:rsid w:val="00B16128"/>
    <w:rsid w:val="00B21321"/>
    <w:rsid w:val="00B25E2B"/>
    <w:rsid w:val="00B431B2"/>
    <w:rsid w:val="00B44F5D"/>
    <w:rsid w:val="00B566C6"/>
    <w:rsid w:val="00B646D9"/>
    <w:rsid w:val="00B725BE"/>
    <w:rsid w:val="00B81252"/>
    <w:rsid w:val="00B81ECB"/>
    <w:rsid w:val="00B85218"/>
    <w:rsid w:val="00B87173"/>
    <w:rsid w:val="00B93A53"/>
    <w:rsid w:val="00BA3D6B"/>
    <w:rsid w:val="00BB40B3"/>
    <w:rsid w:val="00BB5980"/>
    <w:rsid w:val="00BC012D"/>
    <w:rsid w:val="00BD4C55"/>
    <w:rsid w:val="00BD6AE2"/>
    <w:rsid w:val="00BE1A4C"/>
    <w:rsid w:val="00BF7510"/>
    <w:rsid w:val="00C00779"/>
    <w:rsid w:val="00C125E0"/>
    <w:rsid w:val="00C129D8"/>
    <w:rsid w:val="00C15322"/>
    <w:rsid w:val="00C327C7"/>
    <w:rsid w:val="00C4079E"/>
    <w:rsid w:val="00C5076E"/>
    <w:rsid w:val="00C53FD1"/>
    <w:rsid w:val="00C60DD5"/>
    <w:rsid w:val="00C6181C"/>
    <w:rsid w:val="00C671C6"/>
    <w:rsid w:val="00C67C0D"/>
    <w:rsid w:val="00C754BB"/>
    <w:rsid w:val="00C8022A"/>
    <w:rsid w:val="00C819EC"/>
    <w:rsid w:val="00CA155C"/>
    <w:rsid w:val="00CA2CC2"/>
    <w:rsid w:val="00CB22F7"/>
    <w:rsid w:val="00CB2E6E"/>
    <w:rsid w:val="00CB7D13"/>
    <w:rsid w:val="00CC20DA"/>
    <w:rsid w:val="00CC2893"/>
    <w:rsid w:val="00CC3972"/>
    <w:rsid w:val="00CC491C"/>
    <w:rsid w:val="00CD6079"/>
    <w:rsid w:val="00CE1A3C"/>
    <w:rsid w:val="00CE2026"/>
    <w:rsid w:val="00CF0A2C"/>
    <w:rsid w:val="00CF684A"/>
    <w:rsid w:val="00CF6D65"/>
    <w:rsid w:val="00D11B6F"/>
    <w:rsid w:val="00D25DE3"/>
    <w:rsid w:val="00D37879"/>
    <w:rsid w:val="00D62F6F"/>
    <w:rsid w:val="00D67D82"/>
    <w:rsid w:val="00D97C61"/>
    <w:rsid w:val="00DA2AD2"/>
    <w:rsid w:val="00DA42BD"/>
    <w:rsid w:val="00DA73DC"/>
    <w:rsid w:val="00DB53DE"/>
    <w:rsid w:val="00DC66C7"/>
    <w:rsid w:val="00DD02B0"/>
    <w:rsid w:val="00DD09BF"/>
    <w:rsid w:val="00DD1A5B"/>
    <w:rsid w:val="00DD5FDE"/>
    <w:rsid w:val="00DD7542"/>
    <w:rsid w:val="00DE3714"/>
    <w:rsid w:val="00E15F1B"/>
    <w:rsid w:val="00E42BE5"/>
    <w:rsid w:val="00E4775C"/>
    <w:rsid w:val="00E54C7F"/>
    <w:rsid w:val="00E64163"/>
    <w:rsid w:val="00E73174"/>
    <w:rsid w:val="00E737D5"/>
    <w:rsid w:val="00EA4B9D"/>
    <w:rsid w:val="00EA5A6A"/>
    <w:rsid w:val="00EA7FA7"/>
    <w:rsid w:val="00EB215E"/>
    <w:rsid w:val="00EB3F0C"/>
    <w:rsid w:val="00ED0E7E"/>
    <w:rsid w:val="00ED65EE"/>
    <w:rsid w:val="00EF0AC3"/>
    <w:rsid w:val="00EF1648"/>
    <w:rsid w:val="00F05531"/>
    <w:rsid w:val="00F06D41"/>
    <w:rsid w:val="00F13615"/>
    <w:rsid w:val="00F16F16"/>
    <w:rsid w:val="00F22F4D"/>
    <w:rsid w:val="00F23B24"/>
    <w:rsid w:val="00F263D4"/>
    <w:rsid w:val="00F33A15"/>
    <w:rsid w:val="00F35CDC"/>
    <w:rsid w:val="00F41F77"/>
    <w:rsid w:val="00F555BC"/>
    <w:rsid w:val="00F5695A"/>
    <w:rsid w:val="00F56D54"/>
    <w:rsid w:val="00F63BC5"/>
    <w:rsid w:val="00F63FF8"/>
    <w:rsid w:val="00F65CF7"/>
    <w:rsid w:val="00F77791"/>
    <w:rsid w:val="00F80303"/>
    <w:rsid w:val="00F8394C"/>
    <w:rsid w:val="00F9088D"/>
    <w:rsid w:val="00FA5F60"/>
    <w:rsid w:val="00FD3608"/>
    <w:rsid w:val="00FE207D"/>
    <w:rsid w:val="00FF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C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E0C2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8E0C2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SegoeUI75pt">
    <w:name w:val="Основной текст + Segoe UI;7;5 pt;Курсив"/>
    <w:basedOn w:val="a3"/>
    <w:rsid w:val="008E0C25"/>
    <w:rPr>
      <w:rFonts w:ascii="Segoe UI" w:eastAsia="Segoe UI" w:hAnsi="Segoe UI" w:cs="Segoe UI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rial65pt">
    <w:name w:val="Основной текст + Arial;6;5 pt;Курсив"/>
    <w:basedOn w:val="a3"/>
    <w:rsid w:val="008E0C25"/>
    <w:rPr>
      <w:rFonts w:ascii="Arial" w:eastAsia="Arial" w:hAnsi="Arial" w:cs="Arial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8E0C2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8E0C25"/>
    <w:pPr>
      <w:widowControl w:val="0"/>
      <w:shd w:val="clear" w:color="auto" w:fill="FFFFFF"/>
      <w:spacing w:after="0" w:line="196" w:lineRule="exact"/>
      <w:ind w:hanging="1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rsid w:val="008E0C25"/>
    <w:pPr>
      <w:widowControl w:val="0"/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rsid w:val="008E0C25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16"/>
    </w:rPr>
  </w:style>
  <w:style w:type="table" w:customStyle="1" w:styleId="PlainTable4">
    <w:name w:val="Plain Table 4"/>
    <w:basedOn w:val="a1"/>
    <w:uiPriority w:val="44"/>
    <w:rsid w:val="008E0C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No Spacing"/>
    <w:uiPriority w:val="1"/>
    <w:qFormat/>
    <w:rsid w:val="008E0C2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C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5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Приют Ласка</cp:lastModifiedBy>
  <cp:revision>9</cp:revision>
  <cp:lastPrinted>2021-05-27T13:51:00Z</cp:lastPrinted>
  <dcterms:created xsi:type="dcterms:W3CDTF">2021-04-22T07:20:00Z</dcterms:created>
  <dcterms:modified xsi:type="dcterms:W3CDTF">2021-05-27T17:01:00Z</dcterms:modified>
</cp:coreProperties>
</file>